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84" w:rsidRDefault="00331712">
      <w:r w:rsidRPr="00331712">
        <w:t xml:space="preserve">NAVODILO ZA DELO DOMA – </w:t>
      </w:r>
      <w:r>
        <w:t>FIZIKA</w:t>
      </w:r>
      <w:r w:rsidRPr="00331712">
        <w:t xml:space="preserve"> </w:t>
      </w:r>
      <w:r>
        <w:t>8</w:t>
      </w:r>
      <w:r w:rsidRPr="00331712">
        <w:t>. RAZRED</w:t>
      </w:r>
      <w:r w:rsidR="00947179">
        <w:t xml:space="preserve"> – </w:t>
      </w:r>
      <w:r w:rsidR="00947179">
        <w:rPr>
          <w:b/>
        </w:rPr>
        <w:t>1</w:t>
      </w:r>
      <w:r w:rsidR="00947179" w:rsidRPr="00947179">
        <w:rPr>
          <w:b/>
        </w:rPr>
        <w:t>. teden</w:t>
      </w:r>
    </w:p>
    <w:p w:rsidR="00331712" w:rsidRDefault="00331712"/>
    <w:p w:rsidR="00331712" w:rsidRDefault="00331712">
      <w:pPr>
        <w:rPr>
          <w:b/>
          <w:color w:val="FF0000"/>
        </w:rPr>
      </w:pPr>
      <w:r>
        <w:t>Naslov:</w:t>
      </w:r>
      <w:r>
        <w:tab/>
      </w:r>
      <w:r w:rsidR="00947179">
        <w:rPr>
          <w:b/>
          <w:color w:val="FF0000"/>
        </w:rPr>
        <w:t>PLOŠČINA, POVRŠINA</w:t>
      </w:r>
    </w:p>
    <w:p w:rsidR="00331712" w:rsidRDefault="00331712">
      <w:r w:rsidRPr="00331712">
        <w:sym w:font="Wingdings" w:char="F0E0"/>
      </w:r>
      <w:r w:rsidRPr="00331712">
        <w:t xml:space="preserve"> </w:t>
      </w:r>
      <w:r w:rsidRPr="00DA4D4E">
        <w:rPr>
          <w:i/>
          <w:u w:val="single"/>
        </w:rPr>
        <w:t>preberi</w:t>
      </w:r>
      <w:r>
        <w:t xml:space="preserve"> učbenik str. </w:t>
      </w:r>
      <w:r w:rsidR="00947179">
        <w:t>108, 109</w:t>
      </w:r>
    </w:p>
    <w:tbl>
      <w:tblPr>
        <w:tblStyle w:val="Tabelamrea"/>
        <w:tblpPr w:leftFromText="141" w:rightFromText="141" w:vertAnchor="text" w:horzAnchor="margin" w:tblpX="988" w:tblpY="355"/>
        <w:tblW w:w="724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947179" w:rsidTr="00947179">
        <w:tc>
          <w:tcPr>
            <w:tcW w:w="1812" w:type="dxa"/>
          </w:tcPr>
          <w:p w:rsidR="00947179" w:rsidRDefault="00947179" w:rsidP="00331712">
            <w:r>
              <w:t>Ime količine</w:t>
            </w:r>
          </w:p>
        </w:tc>
        <w:tc>
          <w:tcPr>
            <w:tcW w:w="1812" w:type="dxa"/>
          </w:tcPr>
          <w:p w:rsidR="00947179" w:rsidRDefault="00947179" w:rsidP="00331712">
            <w:r>
              <w:t>Oznaka količine</w:t>
            </w:r>
          </w:p>
        </w:tc>
        <w:tc>
          <w:tcPr>
            <w:tcW w:w="1812" w:type="dxa"/>
          </w:tcPr>
          <w:p w:rsidR="00947179" w:rsidRDefault="00947179" w:rsidP="00331712">
            <w:r>
              <w:t>Ime osnovne enote</w:t>
            </w:r>
          </w:p>
        </w:tc>
        <w:tc>
          <w:tcPr>
            <w:tcW w:w="1813" w:type="dxa"/>
          </w:tcPr>
          <w:p w:rsidR="00947179" w:rsidRDefault="00947179" w:rsidP="00331712">
            <w:r>
              <w:t>Oznaka osnovne enote</w:t>
            </w:r>
          </w:p>
        </w:tc>
      </w:tr>
      <w:tr w:rsidR="00947179" w:rsidTr="00947179">
        <w:tc>
          <w:tcPr>
            <w:tcW w:w="1812" w:type="dxa"/>
          </w:tcPr>
          <w:p w:rsidR="00947179" w:rsidRPr="00331712" w:rsidRDefault="00947179" w:rsidP="00331712">
            <w:pPr>
              <w:rPr>
                <w:i/>
              </w:rPr>
            </w:pPr>
            <w:r>
              <w:rPr>
                <w:i/>
              </w:rPr>
              <w:t>površina</w:t>
            </w:r>
          </w:p>
        </w:tc>
        <w:tc>
          <w:tcPr>
            <w:tcW w:w="1812" w:type="dxa"/>
          </w:tcPr>
          <w:p w:rsidR="00947179" w:rsidRPr="00331712" w:rsidRDefault="00947179" w:rsidP="00331712">
            <w:pPr>
              <w:rPr>
                <w:i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S</m:t>
                </m:r>
              </m:oMath>
            </m:oMathPara>
          </w:p>
        </w:tc>
        <w:tc>
          <w:tcPr>
            <w:tcW w:w="1812" w:type="dxa"/>
          </w:tcPr>
          <w:p w:rsidR="00947179" w:rsidRPr="00331712" w:rsidRDefault="00947179" w:rsidP="00947179">
            <w:pPr>
              <w:rPr>
                <w:i/>
              </w:rPr>
            </w:pPr>
            <w:r>
              <w:rPr>
                <w:i/>
              </w:rPr>
              <w:t>Kvadratni meter</w:t>
            </w:r>
          </w:p>
        </w:tc>
        <w:tc>
          <w:tcPr>
            <w:tcW w:w="1813" w:type="dxa"/>
          </w:tcPr>
          <w:p w:rsidR="00947179" w:rsidRPr="00331712" w:rsidRDefault="00947179" w:rsidP="00947179">
            <w:pPr>
              <w:rPr>
                <w:i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color w:val="FF000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331712" w:rsidRDefault="00331712">
      <w:r>
        <w:tab/>
      </w:r>
      <w:r>
        <w:sym w:font="Wingdings" w:char="F0E0"/>
      </w:r>
      <w:r w:rsidRPr="00DA4D4E">
        <w:rPr>
          <w:i/>
          <w:u w:val="single"/>
        </w:rPr>
        <w:t xml:space="preserve"> Prepiši</w:t>
      </w:r>
      <w:r>
        <w:t xml:space="preserve"> v zvezek:</w:t>
      </w:r>
    </w:p>
    <w:p w:rsidR="00331712" w:rsidRPr="00331712" w:rsidRDefault="00331712">
      <w:r>
        <w:tab/>
      </w:r>
      <w:r>
        <w:tab/>
      </w:r>
    </w:p>
    <w:p w:rsidR="00947179" w:rsidRDefault="00331712">
      <w:r w:rsidRPr="00331712">
        <w:t xml:space="preserve"> </w:t>
      </w:r>
      <w:r>
        <w:tab/>
      </w:r>
      <w:r>
        <w:tab/>
        <w:t xml:space="preserve"> </w:t>
      </w:r>
    </w:p>
    <w:p w:rsidR="00331712" w:rsidRDefault="00331712">
      <w:r>
        <w:tab/>
        <w:t>Pretvarjanje:</w:t>
      </w:r>
    </w:p>
    <w:p w:rsidR="00AB615E" w:rsidRDefault="00AB615E" w:rsidP="00AB615E">
      <w:pPr>
        <w:ind w:left="567"/>
      </w:pPr>
      <w:r>
        <w:rPr>
          <w:noProof/>
          <w:lang w:eastAsia="sl-SI"/>
        </w:rPr>
        <w:drawing>
          <wp:inline distT="0" distB="0" distL="0" distR="0">
            <wp:extent cx="5760720" cy="1113739"/>
            <wp:effectExtent l="0" t="0" r="0" b="0"/>
            <wp:docPr id="2" name="Slika 2" descr="Rezultat iskanja slik za pretvarjanje volum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etvarjanje volum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6526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119"/>
      </w:tblGrid>
      <w:tr w:rsidR="00331712" w:rsidTr="00AB615E">
        <w:tc>
          <w:tcPr>
            <w:tcW w:w="3407" w:type="dxa"/>
          </w:tcPr>
          <w:p w:rsidR="00331712" w:rsidRDefault="00331712" w:rsidP="00947179">
            <w:r>
              <w:t xml:space="preserve">1 </w:t>
            </w:r>
            <w:r w:rsidR="00947179">
              <w:t>dm</w:t>
            </w:r>
            <w:r w:rsidR="00947179">
              <w:rPr>
                <w:vertAlign w:val="superscript"/>
              </w:rPr>
              <w:t>2</w:t>
            </w:r>
            <w:r w:rsidR="00947179">
              <w:t xml:space="preserve"> = 0,01 m</w:t>
            </w:r>
            <w:r w:rsidR="00947179">
              <w:rPr>
                <w:vertAlign w:val="superscript"/>
              </w:rPr>
              <w:t>2</w:t>
            </w:r>
          </w:p>
          <w:p w:rsidR="00947179" w:rsidRDefault="00947179" w:rsidP="00947179">
            <w:r>
              <w:t>1 cm</w:t>
            </w:r>
            <w:r>
              <w:rPr>
                <w:vertAlign w:val="superscript"/>
              </w:rPr>
              <w:t>2</w:t>
            </w:r>
            <w:r>
              <w:t xml:space="preserve"> = 0,01 dm</w:t>
            </w:r>
            <w:r>
              <w:rPr>
                <w:vertAlign w:val="superscript"/>
              </w:rPr>
              <w:t>2</w:t>
            </w:r>
            <w:r>
              <w:t xml:space="preserve"> = 0,0001 m</w:t>
            </w:r>
            <w:r>
              <w:rPr>
                <w:vertAlign w:val="superscript"/>
              </w:rPr>
              <w:t>2</w:t>
            </w:r>
          </w:p>
          <w:p w:rsidR="00947179" w:rsidRDefault="00947179" w:rsidP="00947179">
            <w:r>
              <w:t>1 mm</w:t>
            </w:r>
            <w:r>
              <w:rPr>
                <w:vertAlign w:val="superscript"/>
              </w:rPr>
              <w:t>2</w:t>
            </w:r>
            <w:r>
              <w:t xml:space="preserve"> = 0,01 cm</w:t>
            </w:r>
            <w:r>
              <w:rPr>
                <w:vertAlign w:val="superscript"/>
              </w:rPr>
              <w:t>2</w:t>
            </w:r>
            <w:r>
              <w:t xml:space="preserve"> = 0,000 001m</w:t>
            </w:r>
            <w:r>
              <w:rPr>
                <w:vertAlign w:val="superscript"/>
              </w:rPr>
              <w:t>2</w:t>
            </w:r>
          </w:p>
          <w:p w:rsidR="00947179" w:rsidRDefault="00947179" w:rsidP="00947179"/>
          <w:p w:rsidR="00947179" w:rsidRPr="00947179" w:rsidRDefault="00947179" w:rsidP="00947179"/>
        </w:tc>
        <w:tc>
          <w:tcPr>
            <w:tcW w:w="3119" w:type="dxa"/>
          </w:tcPr>
          <w:p w:rsidR="00AB615E" w:rsidRDefault="00AB615E" w:rsidP="00AB615E">
            <w:r>
              <w:t>1 a = 100 m</w:t>
            </w:r>
            <w:r>
              <w:rPr>
                <w:vertAlign w:val="superscript"/>
              </w:rPr>
              <w:t>2</w:t>
            </w:r>
          </w:p>
          <w:p w:rsidR="00AB615E" w:rsidRDefault="00AB615E" w:rsidP="00AB615E">
            <w:pPr>
              <w:rPr>
                <w:vertAlign w:val="superscript"/>
              </w:rPr>
            </w:pPr>
            <w:r>
              <w:t>1 ha = 100 a = 10 000 m</w:t>
            </w:r>
            <w:r>
              <w:rPr>
                <w:vertAlign w:val="superscript"/>
              </w:rPr>
              <w:t>2</w:t>
            </w:r>
          </w:p>
          <w:p w:rsidR="00331712" w:rsidRDefault="00AB615E" w:rsidP="00AB615E">
            <w:r>
              <w:t>1 km</w:t>
            </w:r>
            <w:r>
              <w:rPr>
                <w:vertAlign w:val="superscript"/>
              </w:rPr>
              <w:t>2</w:t>
            </w:r>
            <w:r>
              <w:t xml:space="preserve"> = 1000 000 m</w:t>
            </w:r>
            <w:r w:rsidRPr="00947179">
              <w:rPr>
                <w:vertAlign w:val="superscript"/>
              </w:rPr>
              <w:t>2</w:t>
            </w:r>
          </w:p>
        </w:tc>
      </w:tr>
    </w:tbl>
    <w:p w:rsidR="00331712" w:rsidRDefault="00331712">
      <w:r w:rsidRPr="00DA4D4E">
        <w:rPr>
          <w:b/>
        </w:rPr>
        <w:tab/>
      </w:r>
      <w:r w:rsidRPr="00DA4D4E">
        <w:rPr>
          <w:b/>
        </w:rPr>
        <w:tab/>
      </w:r>
      <w:r w:rsidRPr="00DA4D4E">
        <w:rPr>
          <w:b/>
        </w:rPr>
        <w:sym w:font="Wingdings" w:char="F0E0"/>
      </w:r>
      <w:r w:rsidRPr="00DA4D4E">
        <w:rPr>
          <w:b/>
        </w:rPr>
        <w:t xml:space="preserve"> </w:t>
      </w:r>
      <w:r w:rsidRPr="00DA4D4E">
        <w:rPr>
          <w:i/>
          <w:u w:val="single"/>
        </w:rPr>
        <w:t>Reši:</w:t>
      </w:r>
      <w:r>
        <w:t xml:space="preserve"> </w:t>
      </w:r>
      <w:r w:rsidR="00DA4D4E">
        <w:t xml:space="preserve">   </w:t>
      </w:r>
      <w:r w:rsidR="00AB615E">
        <w:tab/>
      </w:r>
      <w:r>
        <w:t xml:space="preserve">Delovni zvezek str. </w:t>
      </w:r>
      <w:r w:rsidR="00947179">
        <w:t>67-69 / 1–6</w:t>
      </w:r>
    </w:p>
    <w:p w:rsidR="00AB615E" w:rsidRDefault="00AB615E" w:rsidP="00AB615E">
      <w:pPr>
        <w:ind w:left="2832" w:firstLine="3"/>
      </w:pPr>
      <w:r>
        <w:t xml:space="preserve">Naredi poskus, katerega navodilo je v DZ stran 69. (za 1. točko – </w:t>
      </w:r>
      <w:bookmarkStart w:id="0" w:name="_GoBack"/>
      <w:bookmarkEnd w:id="0"/>
      <w:r>
        <w:t>določanje ploščine izberi platnico učbenika)</w:t>
      </w:r>
    </w:p>
    <w:p w:rsidR="00331712" w:rsidRDefault="00331712"/>
    <w:p w:rsidR="00331712" w:rsidRPr="00331712" w:rsidRDefault="00331712"/>
    <w:sectPr w:rsidR="00331712" w:rsidRPr="0033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2"/>
    <w:rsid w:val="00331712"/>
    <w:rsid w:val="00891C58"/>
    <w:rsid w:val="008D2F84"/>
    <w:rsid w:val="00947179"/>
    <w:rsid w:val="009D2A5E"/>
    <w:rsid w:val="00AB615E"/>
    <w:rsid w:val="00DA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5665"/>
  <w15:chartTrackingRefBased/>
  <w15:docId w15:val="{A77D6CA4-1E15-4655-A62E-EE09B054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3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331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3</cp:revision>
  <dcterms:created xsi:type="dcterms:W3CDTF">2020-03-13T10:43:00Z</dcterms:created>
  <dcterms:modified xsi:type="dcterms:W3CDTF">2020-03-13T10:45:00Z</dcterms:modified>
</cp:coreProperties>
</file>